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83" w:rsidRDefault="00B00583" w:rsidP="00B0058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к приказу</w:t>
      </w:r>
    </w:p>
    <w:p w:rsidR="00B00583" w:rsidRDefault="00B00583" w:rsidP="00B0058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60CE">
        <w:rPr>
          <w:sz w:val="20"/>
          <w:szCs w:val="20"/>
        </w:rPr>
        <w:t xml:space="preserve">от </w:t>
      </w:r>
      <w:r w:rsidR="0072219D">
        <w:rPr>
          <w:sz w:val="20"/>
          <w:szCs w:val="20"/>
        </w:rPr>
        <w:t>19.01.2022</w:t>
      </w:r>
      <w:r w:rsidR="008D60CE">
        <w:rPr>
          <w:sz w:val="20"/>
          <w:szCs w:val="20"/>
        </w:rPr>
        <w:t xml:space="preserve">  №      </w:t>
      </w:r>
      <w:r w:rsidR="0072219D">
        <w:rPr>
          <w:sz w:val="20"/>
          <w:szCs w:val="20"/>
        </w:rPr>
        <w:t>02</w:t>
      </w:r>
      <w:r>
        <w:rPr>
          <w:sz w:val="20"/>
          <w:szCs w:val="20"/>
        </w:rPr>
        <w:t xml:space="preserve"> /ОД</w:t>
      </w:r>
    </w:p>
    <w:p w:rsidR="00B00583" w:rsidRDefault="00B00583" w:rsidP="00B0058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Утвержден</w:t>
      </w:r>
      <w:proofErr w:type="gramEnd"/>
      <w:r>
        <w:rPr>
          <w:sz w:val="20"/>
          <w:szCs w:val="20"/>
        </w:rPr>
        <w:t xml:space="preserve"> приказом</w:t>
      </w:r>
    </w:p>
    <w:p w:rsidR="00912E89" w:rsidRDefault="00912E89" w:rsidP="00B005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_______________С.Э.Моловцев</w:t>
      </w:r>
    </w:p>
    <w:p w:rsidR="00E33D03" w:rsidRDefault="00E33D03" w:rsidP="00B00583">
      <w:pPr>
        <w:jc w:val="both"/>
        <w:rPr>
          <w:sz w:val="20"/>
          <w:szCs w:val="20"/>
        </w:rPr>
      </w:pPr>
    </w:p>
    <w:p w:rsidR="00B00583" w:rsidRDefault="00B00583" w:rsidP="00E33D03">
      <w:pPr>
        <w:jc w:val="both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0583" w:rsidRDefault="00B00583" w:rsidP="00B00583">
      <w:pPr>
        <w:spacing w:line="100" w:lineRule="atLeast"/>
        <w:jc w:val="center"/>
        <w:rPr>
          <w:b/>
        </w:rPr>
      </w:pPr>
    </w:p>
    <w:p w:rsidR="00B00583" w:rsidRDefault="00B00583" w:rsidP="00B00583">
      <w:pPr>
        <w:spacing w:line="100" w:lineRule="atLeast"/>
        <w:jc w:val="center"/>
        <w:rPr>
          <w:b/>
        </w:rPr>
      </w:pPr>
      <w:r>
        <w:rPr>
          <w:b/>
        </w:rPr>
        <w:t xml:space="preserve">План мероприятий </w:t>
      </w:r>
    </w:p>
    <w:p w:rsidR="00B00583" w:rsidRDefault="00B00583" w:rsidP="00B00583">
      <w:pPr>
        <w:spacing w:line="100" w:lineRule="atLeast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 w:rsidR="00A53755">
        <w:rPr>
          <w:b/>
        </w:rPr>
        <w:t xml:space="preserve">БУ ВО «Рамонский дом-интернат» </w:t>
      </w:r>
      <w:r>
        <w:rPr>
          <w:b/>
        </w:rPr>
        <w:t xml:space="preserve"> </w:t>
      </w:r>
    </w:p>
    <w:p w:rsidR="00B00583" w:rsidRDefault="0072219D" w:rsidP="00B00583">
      <w:pPr>
        <w:spacing w:line="100" w:lineRule="atLeast"/>
        <w:jc w:val="center"/>
      </w:pPr>
      <w:r>
        <w:rPr>
          <w:b/>
        </w:rPr>
        <w:t>на 2022</w:t>
      </w:r>
      <w:r w:rsidR="00B00583">
        <w:rPr>
          <w:b/>
        </w:rPr>
        <w:t xml:space="preserve"> год</w:t>
      </w:r>
    </w:p>
    <w:p w:rsidR="00B00583" w:rsidRDefault="00B00583" w:rsidP="00B00583">
      <w:pPr>
        <w:spacing w:line="1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1"/>
        <w:gridCol w:w="4209"/>
        <w:gridCol w:w="2415"/>
        <w:gridCol w:w="2035"/>
      </w:tblGrid>
      <w:tr w:rsidR="00B00583" w:rsidTr="007B0152"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00583" w:rsidRDefault="00B00583" w:rsidP="007B0152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B00583" w:rsidRDefault="00B00583" w:rsidP="007B0152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center"/>
            </w:pPr>
            <w:r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4</w:t>
            </w: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Разработка (актуализация) и принятие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Ознакомление работников учреждения с Кодексом профессиональной этики и служебного поведения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При приеме на работу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Воробьева Н.В.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Введение антикоррупционных положений в трудовые договора работников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При приеме на работу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Воробьева Н.В.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Информирование работниками работодателя о случаях склонения их к совершению коррупционных нарушений и рассмотрение таких сообщений (лично или через почтовый ящик)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При наступлении случая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B00583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B00583" w:rsidRDefault="0072219D" w:rsidP="007B0152">
            <w:pPr>
              <w:pStyle w:val="a3"/>
              <w:snapToGrid w:val="0"/>
              <w:jc w:val="center"/>
            </w:pPr>
            <w:r>
              <w:t>Завитаева М.Е</w:t>
            </w: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Информирование работодателя о ставшей известной работнику информации о случаях совершения  коррупционных нарушений другими работниками, контрагентами организации или иными лицами и рассмотрения таких сообщений (лично или через почтовый ящик)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При получении информации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B00583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B00583" w:rsidRDefault="0072219D" w:rsidP="007B0152">
            <w:pPr>
              <w:pStyle w:val="a3"/>
              <w:snapToGrid w:val="0"/>
              <w:jc w:val="center"/>
            </w:pPr>
            <w:proofErr w:type="spellStart"/>
            <w:r>
              <w:t>Столповских</w:t>
            </w:r>
            <w:proofErr w:type="spellEnd"/>
            <w:r>
              <w:t xml:space="preserve"> Е.П.</w:t>
            </w: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Информирование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При получении информации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B00583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Январь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Завитаева М.Е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 xml:space="preserve">Проведение обучающих мероприятий по вопросам профилактики и противодействия коррупции </w:t>
            </w:r>
            <w:r>
              <w:lastRenderedPageBreak/>
              <w:t>(информирование работников об уголовной ответственности за получение и дачу взятки,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346A6C" w:rsidP="007B0152">
            <w:pPr>
              <w:pStyle w:val="a3"/>
              <w:snapToGrid w:val="0"/>
              <w:jc w:val="center"/>
            </w:pPr>
            <w:r>
              <w:lastRenderedPageBreak/>
              <w:t>О</w:t>
            </w:r>
            <w:bookmarkStart w:id="0" w:name="_GoBack"/>
            <w:bookmarkEnd w:id="0"/>
            <w:r w:rsidR="00B00583">
              <w:t>ктябрь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  <w:r>
              <w:t>Ноябрь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Завитаева М.Е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 xml:space="preserve">Участие в обучающих мероприятиях по вопросам профилактики и противодействия </w:t>
            </w:r>
            <w:proofErr w:type="gramStart"/>
            <w:r>
              <w:t>коррупции лиц</w:t>
            </w:r>
            <w:proofErr w:type="gramEnd"/>
            <w:r>
              <w:t>, ответственных за работу по профилактике коррупционных и иных правонарушений в учреждении, проводимых департаментом социальной защиты Воронежской области или иными организациями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По мере проведения мероприятий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B00583">
            <w:pPr>
              <w:pStyle w:val="a3"/>
              <w:snapToGrid w:val="0"/>
              <w:jc w:val="center"/>
            </w:pPr>
            <w:r>
              <w:t>Завитаева М.Е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Обеспечение функционирования в учреждении телефона «горячей линии»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ежедневно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Завитаева М.Е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По мере обращения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B00583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 xml:space="preserve">Поддержание информации о деятельности учреждения на официальном сайте в актуальном состоянии 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Ежемесячно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proofErr w:type="spellStart"/>
            <w:r>
              <w:t>Дробот</w:t>
            </w:r>
            <w:proofErr w:type="spellEnd"/>
            <w:r>
              <w:t xml:space="preserve"> И.А</w:t>
            </w: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13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</w:t>
            </w:r>
          </w:p>
          <w:p w:rsidR="00B00583" w:rsidRDefault="00B00583" w:rsidP="007B0152">
            <w:pPr>
              <w:snapToGrid w:val="0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При выявлении факта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Завитаева М.Е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Рассмотрение обращения граждан, содержащих сведения о коррупции</w:t>
            </w:r>
          </w:p>
          <w:p w:rsidR="00B00583" w:rsidRDefault="00B00583" w:rsidP="007B0152">
            <w:pPr>
              <w:snapToGrid w:val="0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По обращениям граждан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72219D" w:rsidRDefault="0072219D" w:rsidP="0072219D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72219D" w:rsidRDefault="0072219D" w:rsidP="00B00583">
            <w:pPr>
              <w:pStyle w:val="a3"/>
              <w:snapToGrid w:val="0"/>
              <w:jc w:val="center"/>
            </w:pP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Размещение на информационных стендах Федерального закона от 25.12.2008 №273-ФЗ «О противодействии коррупции» и Закон Воронежской области от 12.05.2009 №43-ОЗ «О профилактике коррупции в Воронежской области»</w:t>
            </w:r>
            <w:r>
              <w:rPr>
                <w:b/>
                <w:bCs/>
                <w:color w:val="26282F"/>
              </w:rPr>
              <w:t xml:space="preserve"> 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Январь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Завитаева М.Е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 xml:space="preserve">Взаимодействие с правоохранительными органами области в целях получения </w:t>
            </w:r>
            <w:r>
              <w:lastRenderedPageBreak/>
              <w:t>оперативной информации о фактах проявления коррупции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lastRenderedPageBreak/>
              <w:t>По результатам поступления информации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lastRenderedPageBreak/>
              <w:t>17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>Представление руководителем учреждения сведений о своих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до 30 апреля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18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ежемесячно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72219D" w:rsidRDefault="0072219D" w:rsidP="0072219D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72219D" w:rsidRDefault="0072219D" w:rsidP="00B00583">
            <w:pPr>
              <w:pStyle w:val="a3"/>
              <w:snapToGrid w:val="0"/>
              <w:jc w:val="center"/>
            </w:pP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 xml:space="preserve">Проведение проверок на предмет подлинности документов и составления неофициальной отчетности 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ежемесячно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B00583" w:rsidRDefault="00B00583" w:rsidP="00B00583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B00583" w:rsidTr="00912E89">
        <w:tc>
          <w:tcPr>
            <w:tcW w:w="741" w:type="dxa"/>
            <w:tcBorders>
              <w:lef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4209" w:type="dxa"/>
            <w:tcBorders>
              <w:lef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snapToGri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обеспечением правомерного, целевого и эффективного использования бюджетных средств</w:t>
            </w:r>
          </w:p>
        </w:tc>
        <w:tc>
          <w:tcPr>
            <w:tcW w:w="2415" w:type="dxa"/>
            <w:tcBorders>
              <w:left w:val="single" w:sz="1" w:space="0" w:color="000000"/>
            </w:tcBorders>
            <w:shd w:val="clear" w:color="auto" w:fill="auto"/>
          </w:tcPr>
          <w:p w:rsidR="00B00583" w:rsidRDefault="00B00583" w:rsidP="007B0152">
            <w:pPr>
              <w:pStyle w:val="a3"/>
              <w:snapToGrid w:val="0"/>
              <w:jc w:val="center"/>
            </w:pPr>
            <w:r>
              <w:t>ежемесячно</w:t>
            </w:r>
          </w:p>
        </w:tc>
        <w:tc>
          <w:tcPr>
            <w:tcW w:w="20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00583" w:rsidRDefault="00B00583" w:rsidP="00B00583">
            <w:pPr>
              <w:pStyle w:val="a3"/>
              <w:snapToGrid w:val="0"/>
              <w:jc w:val="center"/>
            </w:pPr>
            <w:r>
              <w:t>Моловцев С.Э.</w:t>
            </w:r>
          </w:p>
          <w:p w:rsidR="00912E89" w:rsidRDefault="00912E89" w:rsidP="00B00583">
            <w:pPr>
              <w:pStyle w:val="a3"/>
              <w:snapToGrid w:val="0"/>
              <w:jc w:val="center"/>
            </w:pPr>
            <w:r>
              <w:t>Пацаловская Н.П.</w:t>
            </w:r>
          </w:p>
          <w:p w:rsidR="00912E89" w:rsidRDefault="00912E89" w:rsidP="00B00583">
            <w:pPr>
              <w:pStyle w:val="a3"/>
              <w:snapToGrid w:val="0"/>
              <w:jc w:val="center"/>
            </w:pPr>
            <w:proofErr w:type="spellStart"/>
            <w:r>
              <w:t>Столповских</w:t>
            </w:r>
            <w:proofErr w:type="spellEnd"/>
            <w:r>
              <w:t xml:space="preserve"> Е.П.</w:t>
            </w:r>
          </w:p>
          <w:p w:rsidR="00B00583" w:rsidRDefault="00B00583" w:rsidP="007B0152">
            <w:pPr>
              <w:pStyle w:val="a3"/>
              <w:snapToGrid w:val="0"/>
              <w:jc w:val="center"/>
            </w:pPr>
          </w:p>
        </w:tc>
      </w:tr>
      <w:tr w:rsidR="00912E89" w:rsidTr="007B0152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E89" w:rsidRDefault="00912E89" w:rsidP="007B0152">
            <w:pPr>
              <w:pStyle w:val="a3"/>
              <w:snapToGrid w:val="0"/>
              <w:jc w:val="center"/>
            </w:pPr>
          </w:p>
        </w:tc>
        <w:tc>
          <w:tcPr>
            <w:tcW w:w="4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E89" w:rsidRDefault="00912E89" w:rsidP="007B0152">
            <w:pPr>
              <w:snapToGrid w:val="0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E89" w:rsidRDefault="00912E89" w:rsidP="007B0152">
            <w:pPr>
              <w:pStyle w:val="a3"/>
              <w:snapToGrid w:val="0"/>
              <w:jc w:val="center"/>
            </w:pP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E89" w:rsidRDefault="00912E89" w:rsidP="00B00583">
            <w:pPr>
              <w:pStyle w:val="a3"/>
              <w:snapToGrid w:val="0"/>
              <w:jc w:val="center"/>
            </w:pPr>
          </w:p>
        </w:tc>
      </w:tr>
    </w:tbl>
    <w:p w:rsidR="00B00583" w:rsidRDefault="00B00583" w:rsidP="00B00583"/>
    <w:p w:rsidR="00912E89" w:rsidRDefault="00912E89"/>
    <w:p w:rsidR="0072219D" w:rsidRDefault="0072219D"/>
    <w:p w:rsidR="0072219D" w:rsidRDefault="0072219D"/>
    <w:p w:rsidR="0072219D" w:rsidRDefault="0072219D">
      <w:r>
        <w:t>Директор                                                                                                С.Э Моловцев</w:t>
      </w:r>
    </w:p>
    <w:sectPr w:rsidR="0072219D">
      <w:pgSz w:w="11906" w:h="16838"/>
      <w:pgMar w:top="960" w:right="1134" w:bottom="855" w:left="132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41"/>
    <w:rsid w:val="00043662"/>
    <w:rsid w:val="00346A6C"/>
    <w:rsid w:val="00513A41"/>
    <w:rsid w:val="0072219D"/>
    <w:rsid w:val="00805D58"/>
    <w:rsid w:val="008D60CE"/>
    <w:rsid w:val="00912E89"/>
    <w:rsid w:val="00A53755"/>
    <w:rsid w:val="00B00583"/>
    <w:rsid w:val="00E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058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4366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6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058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4366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6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2022-01-21T08:02:00Z</cp:lastPrinted>
  <dcterms:created xsi:type="dcterms:W3CDTF">2021-08-05T07:03:00Z</dcterms:created>
  <dcterms:modified xsi:type="dcterms:W3CDTF">2022-01-24T12:09:00Z</dcterms:modified>
</cp:coreProperties>
</file>